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896F2" w14:textId="77777777" w:rsidR="00245736" w:rsidRPr="00245736" w:rsidRDefault="00245736" w:rsidP="00245736">
      <w:pPr>
        <w:spacing w:line="240" w:lineRule="auto"/>
        <w:rPr>
          <w:sz w:val="18"/>
          <w:szCs w:val="18"/>
        </w:rPr>
      </w:pPr>
      <w:r w:rsidRPr="00245736">
        <w:rPr>
          <w:sz w:val="18"/>
          <w:szCs w:val="18"/>
        </w:rPr>
        <w:t>A healthy relationship is characterized by mutual respect, trust, effective communication, and support. Both partners feel valued, safe, and fulfilled within the relationship. On the other hand, an unhealthy relationship lacks these essential qualities and may be characterized by various negative patterns. Here are some key differences between healthy and unhealthy relationships, along with examples:</w:t>
      </w:r>
    </w:p>
    <w:p w14:paraId="4263B108" w14:textId="77777777" w:rsidR="00245736" w:rsidRPr="00245736" w:rsidRDefault="00245736" w:rsidP="00245736">
      <w:pPr>
        <w:spacing w:line="240" w:lineRule="auto"/>
        <w:rPr>
          <w:sz w:val="20"/>
          <w:szCs w:val="20"/>
        </w:rPr>
      </w:pPr>
    </w:p>
    <w:p w14:paraId="058B680F" w14:textId="77777777" w:rsidR="00245736" w:rsidRPr="00245736" w:rsidRDefault="00245736" w:rsidP="00245736">
      <w:pPr>
        <w:spacing w:line="240" w:lineRule="auto"/>
        <w:rPr>
          <w:sz w:val="20"/>
          <w:szCs w:val="20"/>
        </w:rPr>
      </w:pPr>
      <w:r w:rsidRPr="00245736">
        <w:rPr>
          <w:sz w:val="20"/>
          <w:szCs w:val="20"/>
        </w:rPr>
        <w:t>1.</w:t>
      </w:r>
      <w:r w:rsidRPr="00245736">
        <w:rPr>
          <w:b/>
          <w:bCs/>
          <w:sz w:val="20"/>
          <w:szCs w:val="20"/>
        </w:rPr>
        <w:t xml:space="preserve"> Communication</w:t>
      </w:r>
      <w:r w:rsidRPr="00245736">
        <w:rPr>
          <w:sz w:val="20"/>
          <w:szCs w:val="20"/>
        </w:rPr>
        <w:t>:</w:t>
      </w:r>
    </w:p>
    <w:p w14:paraId="5023CD5B" w14:textId="77777777" w:rsidR="00245736" w:rsidRPr="00245736" w:rsidRDefault="00245736" w:rsidP="00245736">
      <w:pPr>
        <w:spacing w:line="240" w:lineRule="auto"/>
        <w:rPr>
          <w:sz w:val="20"/>
          <w:szCs w:val="20"/>
        </w:rPr>
      </w:pPr>
      <w:r w:rsidRPr="00245736">
        <w:rPr>
          <w:b/>
          <w:bCs/>
          <w:sz w:val="20"/>
          <w:szCs w:val="20"/>
        </w:rPr>
        <w:t>Healthy</w:t>
      </w:r>
      <w:r w:rsidRPr="00245736">
        <w:rPr>
          <w:sz w:val="20"/>
          <w:szCs w:val="20"/>
        </w:rPr>
        <w:t>: Partners communicate openly, honestly, and respectfully, actively listening to each other's perspectives and addressing concerns constructively.</w:t>
      </w:r>
    </w:p>
    <w:p w14:paraId="32600B0F" w14:textId="175FDBC2" w:rsidR="00245736" w:rsidRPr="00245736" w:rsidRDefault="00245736" w:rsidP="00245736">
      <w:pPr>
        <w:spacing w:line="240" w:lineRule="auto"/>
        <w:ind w:firstLine="720"/>
        <w:rPr>
          <w:sz w:val="20"/>
          <w:szCs w:val="20"/>
        </w:rPr>
      </w:pPr>
      <w:r w:rsidRPr="00245736">
        <w:rPr>
          <w:sz w:val="20"/>
          <w:szCs w:val="20"/>
        </w:rPr>
        <w:t>Example: They discuss their feelings, needs, and boundaries without fear of judgment or hostility.</w:t>
      </w:r>
    </w:p>
    <w:p w14:paraId="29951C1C" w14:textId="77777777" w:rsidR="00245736" w:rsidRPr="00245736" w:rsidRDefault="00245736" w:rsidP="00245736">
      <w:pPr>
        <w:spacing w:line="240" w:lineRule="auto"/>
        <w:rPr>
          <w:sz w:val="20"/>
          <w:szCs w:val="20"/>
        </w:rPr>
      </w:pPr>
      <w:r w:rsidRPr="00245736">
        <w:rPr>
          <w:b/>
          <w:bCs/>
          <w:sz w:val="20"/>
          <w:szCs w:val="20"/>
        </w:rPr>
        <w:t>Unhealthy</w:t>
      </w:r>
      <w:r w:rsidRPr="00245736">
        <w:rPr>
          <w:sz w:val="20"/>
          <w:szCs w:val="20"/>
        </w:rPr>
        <w:t>: Communication is poor, characterized by frequent misunderstandings, defensiveness, and a lack of active listening.</w:t>
      </w:r>
    </w:p>
    <w:p w14:paraId="586439F5" w14:textId="77777777" w:rsidR="00245736" w:rsidRPr="00245736" w:rsidRDefault="00245736" w:rsidP="00245736">
      <w:pPr>
        <w:spacing w:line="240" w:lineRule="auto"/>
        <w:ind w:left="720"/>
        <w:rPr>
          <w:sz w:val="20"/>
          <w:szCs w:val="20"/>
        </w:rPr>
      </w:pPr>
      <w:r w:rsidRPr="00245736">
        <w:rPr>
          <w:sz w:val="20"/>
          <w:szCs w:val="20"/>
        </w:rPr>
        <w:t>Example: One partner constantly interrupts the other, dismisses their feelings, or resorts to yelling and insults during disagreements.</w:t>
      </w:r>
    </w:p>
    <w:p w14:paraId="18105967" w14:textId="77777777" w:rsidR="00245736" w:rsidRPr="00245736" w:rsidRDefault="00245736" w:rsidP="00245736">
      <w:pPr>
        <w:spacing w:line="240" w:lineRule="auto"/>
        <w:rPr>
          <w:sz w:val="20"/>
          <w:szCs w:val="20"/>
        </w:rPr>
      </w:pPr>
    </w:p>
    <w:p w14:paraId="46427F63" w14:textId="77777777" w:rsidR="00245736" w:rsidRPr="00245736" w:rsidRDefault="00245736" w:rsidP="00245736">
      <w:pPr>
        <w:spacing w:line="240" w:lineRule="auto"/>
        <w:rPr>
          <w:sz w:val="20"/>
          <w:szCs w:val="20"/>
        </w:rPr>
      </w:pPr>
      <w:r w:rsidRPr="00245736">
        <w:rPr>
          <w:sz w:val="20"/>
          <w:szCs w:val="20"/>
        </w:rPr>
        <w:t xml:space="preserve">2. </w:t>
      </w:r>
      <w:r w:rsidRPr="00245736">
        <w:rPr>
          <w:b/>
          <w:bCs/>
          <w:sz w:val="20"/>
          <w:szCs w:val="20"/>
        </w:rPr>
        <w:t>Trust</w:t>
      </w:r>
      <w:r w:rsidRPr="00245736">
        <w:rPr>
          <w:sz w:val="20"/>
          <w:szCs w:val="20"/>
        </w:rPr>
        <w:t>:</w:t>
      </w:r>
    </w:p>
    <w:p w14:paraId="001DD0EF" w14:textId="77777777" w:rsidR="00245736" w:rsidRPr="00245736" w:rsidRDefault="00245736" w:rsidP="00245736">
      <w:pPr>
        <w:spacing w:line="240" w:lineRule="auto"/>
        <w:rPr>
          <w:sz w:val="20"/>
          <w:szCs w:val="20"/>
        </w:rPr>
      </w:pPr>
      <w:r w:rsidRPr="00245736">
        <w:rPr>
          <w:b/>
          <w:bCs/>
          <w:sz w:val="20"/>
          <w:szCs w:val="20"/>
        </w:rPr>
        <w:t>Healthy</w:t>
      </w:r>
      <w:r w:rsidRPr="00245736">
        <w:rPr>
          <w:sz w:val="20"/>
          <w:szCs w:val="20"/>
        </w:rPr>
        <w:t>: Partners trust and rely on each other, feeling secure in the relationship. They have faith in each other's words, actions, and intentions.</w:t>
      </w:r>
    </w:p>
    <w:p w14:paraId="12E51DBE" w14:textId="77777777" w:rsidR="00245736" w:rsidRPr="00245736" w:rsidRDefault="00245736" w:rsidP="00245736">
      <w:pPr>
        <w:spacing w:line="240" w:lineRule="auto"/>
        <w:ind w:left="720"/>
        <w:rPr>
          <w:sz w:val="20"/>
          <w:szCs w:val="20"/>
        </w:rPr>
      </w:pPr>
      <w:r w:rsidRPr="00245736">
        <w:rPr>
          <w:sz w:val="20"/>
          <w:szCs w:val="20"/>
        </w:rPr>
        <w:t>Example: They honor their commitments, maintain confidentiality, and feel comfortable sharing vulnerable thoughts and emotions.</w:t>
      </w:r>
    </w:p>
    <w:p w14:paraId="38C982EC" w14:textId="77777777" w:rsidR="00245736" w:rsidRPr="00245736" w:rsidRDefault="00245736" w:rsidP="00245736">
      <w:pPr>
        <w:spacing w:line="240" w:lineRule="auto"/>
        <w:rPr>
          <w:sz w:val="20"/>
          <w:szCs w:val="20"/>
        </w:rPr>
      </w:pPr>
      <w:r w:rsidRPr="00245736">
        <w:rPr>
          <w:b/>
          <w:bCs/>
          <w:sz w:val="20"/>
          <w:szCs w:val="20"/>
        </w:rPr>
        <w:t>Unhealthy</w:t>
      </w:r>
      <w:r w:rsidRPr="00245736">
        <w:rPr>
          <w:sz w:val="20"/>
          <w:szCs w:val="20"/>
        </w:rPr>
        <w:t>: Trust is frequently broken or undermined, leading to insecurity and doubt. Partners may feel suspicious or betrayed.</w:t>
      </w:r>
    </w:p>
    <w:p w14:paraId="25B071E0" w14:textId="77777777" w:rsidR="00245736" w:rsidRPr="00245736" w:rsidRDefault="00245736" w:rsidP="00245736">
      <w:pPr>
        <w:spacing w:line="240" w:lineRule="auto"/>
        <w:ind w:left="720"/>
        <w:rPr>
          <w:sz w:val="20"/>
          <w:szCs w:val="20"/>
        </w:rPr>
      </w:pPr>
      <w:r w:rsidRPr="00245736">
        <w:rPr>
          <w:sz w:val="20"/>
          <w:szCs w:val="20"/>
        </w:rPr>
        <w:t>Example: One partner consistently lies, hides information, or engages in behaviors that erode trust, such as infidelity or secrecy.</w:t>
      </w:r>
    </w:p>
    <w:p w14:paraId="7D0D658E" w14:textId="77777777" w:rsidR="00245736" w:rsidRPr="00245736" w:rsidRDefault="00245736" w:rsidP="00245736">
      <w:pPr>
        <w:spacing w:line="240" w:lineRule="auto"/>
        <w:rPr>
          <w:sz w:val="20"/>
          <w:szCs w:val="20"/>
        </w:rPr>
      </w:pPr>
    </w:p>
    <w:p w14:paraId="05FDE7DC" w14:textId="77777777" w:rsidR="00245736" w:rsidRPr="00245736" w:rsidRDefault="00245736" w:rsidP="00245736">
      <w:pPr>
        <w:spacing w:line="240" w:lineRule="auto"/>
        <w:rPr>
          <w:sz w:val="20"/>
          <w:szCs w:val="20"/>
        </w:rPr>
      </w:pPr>
      <w:r w:rsidRPr="00245736">
        <w:rPr>
          <w:sz w:val="20"/>
          <w:szCs w:val="20"/>
        </w:rPr>
        <w:t xml:space="preserve">3. </w:t>
      </w:r>
      <w:r w:rsidRPr="00245736">
        <w:rPr>
          <w:b/>
          <w:bCs/>
          <w:sz w:val="20"/>
          <w:szCs w:val="20"/>
        </w:rPr>
        <w:t>Respect</w:t>
      </w:r>
      <w:r w:rsidRPr="00245736">
        <w:rPr>
          <w:sz w:val="20"/>
          <w:szCs w:val="20"/>
        </w:rPr>
        <w:t>:</w:t>
      </w:r>
    </w:p>
    <w:p w14:paraId="78B48C5B" w14:textId="77777777" w:rsidR="00245736" w:rsidRPr="00245736" w:rsidRDefault="00245736" w:rsidP="00245736">
      <w:pPr>
        <w:spacing w:line="240" w:lineRule="auto"/>
        <w:rPr>
          <w:sz w:val="20"/>
          <w:szCs w:val="20"/>
        </w:rPr>
      </w:pPr>
      <w:r w:rsidRPr="00245736">
        <w:rPr>
          <w:b/>
          <w:bCs/>
          <w:sz w:val="20"/>
          <w:szCs w:val="20"/>
        </w:rPr>
        <w:t>Healthy</w:t>
      </w:r>
      <w:r w:rsidRPr="00245736">
        <w:rPr>
          <w:sz w:val="20"/>
          <w:szCs w:val="20"/>
        </w:rPr>
        <w:t>: Partners treat each other with kindness, consideration, and respect, honoring each other's boundaries, opinions, and autonomy.</w:t>
      </w:r>
    </w:p>
    <w:p w14:paraId="69E6839C" w14:textId="537E4F8E" w:rsidR="00245736" w:rsidRPr="00245736" w:rsidRDefault="00245736" w:rsidP="00245736">
      <w:pPr>
        <w:spacing w:line="240" w:lineRule="auto"/>
        <w:ind w:left="720"/>
        <w:rPr>
          <w:sz w:val="20"/>
          <w:szCs w:val="20"/>
        </w:rPr>
      </w:pPr>
      <w:r w:rsidRPr="00245736">
        <w:rPr>
          <w:sz w:val="20"/>
          <w:szCs w:val="20"/>
        </w:rPr>
        <w:t>Example: They speak to each other in a respectful tone, avoid derogatory or demeaning comments, and appreciate each other's unique qualities.</w:t>
      </w:r>
    </w:p>
    <w:p w14:paraId="4B53E06C" w14:textId="77777777" w:rsidR="00245736" w:rsidRPr="00245736" w:rsidRDefault="00245736" w:rsidP="00245736">
      <w:pPr>
        <w:spacing w:line="240" w:lineRule="auto"/>
        <w:rPr>
          <w:sz w:val="20"/>
          <w:szCs w:val="20"/>
        </w:rPr>
      </w:pPr>
      <w:r w:rsidRPr="00245736">
        <w:rPr>
          <w:b/>
          <w:bCs/>
          <w:sz w:val="20"/>
          <w:szCs w:val="20"/>
        </w:rPr>
        <w:t>Unhealthy</w:t>
      </w:r>
      <w:r w:rsidRPr="00245736">
        <w:rPr>
          <w:sz w:val="20"/>
          <w:szCs w:val="20"/>
        </w:rPr>
        <w:t>: Respect is lacking, and partners may engage in disrespectful behaviors or belittle each other.</w:t>
      </w:r>
    </w:p>
    <w:p w14:paraId="6BD56686" w14:textId="77777777" w:rsidR="00245736" w:rsidRPr="00245736" w:rsidRDefault="00245736" w:rsidP="00245736">
      <w:pPr>
        <w:spacing w:line="240" w:lineRule="auto"/>
        <w:ind w:left="720"/>
        <w:rPr>
          <w:sz w:val="20"/>
          <w:szCs w:val="20"/>
        </w:rPr>
      </w:pPr>
      <w:r w:rsidRPr="00245736">
        <w:rPr>
          <w:sz w:val="20"/>
          <w:szCs w:val="20"/>
        </w:rPr>
        <w:t>Example: One partner constantly criticizes the other, dismisses their opinions, or makes derogatory remarks that demean their self-esteem.</w:t>
      </w:r>
    </w:p>
    <w:p w14:paraId="74CB13F8" w14:textId="77777777" w:rsidR="00245736" w:rsidRPr="00245736" w:rsidRDefault="00245736" w:rsidP="00245736">
      <w:pPr>
        <w:spacing w:line="240" w:lineRule="auto"/>
        <w:rPr>
          <w:sz w:val="20"/>
          <w:szCs w:val="20"/>
        </w:rPr>
      </w:pPr>
    </w:p>
    <w:p w14:paraId="2DCA0383" w14:textId="77777777" w:rsidR="00245736" w:rsidRPr="00245736" w:rsidRDefault="00245736" w:rsidP="00245736">
      <w:pPr>
        <w:spacing w:line="240" w:lineRule="auto"/>
        <w:rPr>
          <w:sz w:val="20"/>
          <w:szCs w:val="20"/>
        </w:rPr>
      </w:pPr>
      <w:r w:rsidRPr="00245736">
        <w:rPr>
          <w:sz w:val="20"/>
          <w:szCs w:val="20"/>
        </w:rPr>
        <w:t xml:space="preserve">4. </w:t>
      </w:r>
      <w:r w:rsidRPr="00245736">
        <w:rPr>
          <w:b/>
          <w:bCs/>
          <w:sz w:val="20"/>
          <w:szCs w:val="20"/>
        </w:rPr>
        <w:t>Equality</w:t>
      </w:r>
      <w:r w:rsidRPr="00245736">
        <w:rPr>
          <w:sz w:val="20"/>
          <w:szCs w:val="20"/>
        </w:rPr>
        <w:t>:</w:t>
      </w:r>
    </w:p>
    <w:p w14:paraId="39F57A27" w14:textId="77777777" w:rsidR="00245736" w:rsidRPr="00245736" w:rsidRDefault="00245736" w:rsidP="00245736">
      <w:pPr>
        <w:spacing w:line="240" w:lineRule="auto"/>
        <w:rPr>
          <w:sz w:val="20"/>
          <w:szCs w:val="20"/>
        </w:rPr>
      </w:pPr>
      <w:r w:rsidRPr="00245736">
        <w:rPr>
          <w:b/>
          <w:bCs/>
          <w:sz w:val="20"/>
          <w:szCs w:val="20"/>
        </w:rPr>
        <w:t>Healthy</w:t>
      </w:r>
      <w:r w:rsidRPr="00245736">
        <w:rPr>
          <w:sz w:val="20"/>
          <w:szCs w:val="20"/>
        </w:rPr>
        <w:t>: The relationship is based on equal partnership, where decisions are made collaboratively, and both partners have an equal say.</w:t>
      </w:r>
    </w:p>
    <w:p w14:paraId="195C0189" w14:textId="77777777" w:rsidR="00245736" w:rsidRPr="00245736" w:rsidRDefault="00245736" w:rsidP="00245736">
      <w:pPr>
        <w:spacing w:line="240" w:lineRule="auto"/>
        <w:ind w:left="720"/>
        <w:rPr>
          <w:sz w:val="20"/>
          <w:szCs w:val="20"/>
        </w:rPr>
      </w:pPr>
      <w:r w:rsidRPr="00245736">
        <w:rPr>
          <w:sz w:val="20"/>
          <w:szCs w:val="20"/>
        </w:rPr>
        <w:t>Example: They take turns compromising, valuing each other's opinions and needs, and share responsibilities fairly.</w:t>
      </w:r>
    </w:p>
    <w:p w14:paraId="79B3B6AA" w14:textId="77777777" w:rsidR="00245736" w:rsidRPr="00245736" w:rsidRDefault="00245736" w:rsidP="00245736">
      <w:pPr>
        <w:spacing w:line="240" w:lineRule="auto"/>
        <w:rPr>
          <w:sz w:val="20"/>
          <w:szCs w:val="20"/>
        </w:rPr>
      </w:pPr>
    </w:p>
    <w:p w14:paraId="7E73860C" w14:textId="77777777" w:rsidR="00245736" w:rsidRPr="00245736" w:rsidRDefault="00245736" w:rsidP="00245736">
      <w:pPr>
        <w:spacing w:line="240" w:lineRule="auto"/>
        <w:rPr>
          <w:sz w:val="20"/>
          <w:szCs w:val="20"/>
        </w:rPr>
      </w:pPr>
      <w:r w:rsidRPr="00245736">
        <w:rPr>
          <w:b/>
          <w:bCs/>
          <w:sz w:val="20"/>
          <w:szCs w:val="20"/>
        </w:rPr>
        <w:t>Unhealthy</w:t>
      </w:r>
      <w:r w:rsidRPr="00245736">
        <w:rPr>
          <w:sz w:val="20"/>
          <w:szCs w:val="20"/>
        </w:rPr>
        <w:t>: Power dynamics are imbalanced, and one partner may dominate decision-making or exert control over the other.</w:t>
      </w:r>
    </w:p>
    <w:p w14:paraId="30EA88F3" w14:textId="77777777" w:rsidR="00245736" w:rsidRPr="00245736" w:rsidRDefault="00245736" w:rsidP="00245736">
      <w:pPr>
        <w:spacing w:line="240" w:lineRule="auto"/>
        <w:ind w:left="720"/>
        <w:rPr>
          <w:sz w:val="20"/>
          <w:szCs w:val="20"/>
        </w:rPr>
      </w:pPr>
      <w:r w:rsidRPr="00245736">
        <w:rPr>
          <w:sz w:val="20"/>
          <w:szCs w:val="20"/>
        </w:rPr>
        <w:t>Example: One partner consistently makes all decisions without consulting the other, dismisses their input, or manipulates them into conforming to their desires.</w:t>
      </w:r>
    </w:p>
    <w:p w14:paraId="30949F3B" w14:textId="77777777" w:rsidR="00245736" w:rsidRPr="00245736" w:rsidRDefault="00245736" w:rsidP="00245736">
      <w:pPr>
        <w:spacing w:line="240" w:lineRule="auto"/>
        <w:rPr>
          <w:sz w:val="20"/>
          <w:szCs w:val="20"/>
        </w:rPr>
      </w:pPr>
    </w:p>
    <w:p w14:paraId="50AD62D0" w14:textId="77777777" w:rsidR="00245736" w:rsidRPr="00245736" w:rsidRDefault="00245736" w:rsidP="00245736">
      <w:pPr>
        <w:spacing w:line="240" w:lineRule="auto"/>
        <w:rPr>
          <w:sz w:val="20"/>
          <w:szCs w:val="20"/>
        </w:rPr>
      </w:pPr>
      <w:r w:rsidRPr="00245736">
        <w:rPr>
          <w:sz w:val="20"/>
          <w:szCs w:val="20"/>
        </w:rPr>
        <w:t>5</w:t>
      </w:r>
      <w:r w:rsidRPr="00245736">
        <w:rPr>
          <w:b/>
          <w:bCs/>
          <w:sz w:val="20"/>
          <w:szCs w:val="20"/>
        </w:rPr>
        <w:t>. Emotional Support</w:t>
      </w:r>
      <w:r w:rsidRPr="00245736">
        <w:rPr>
          <w:sz w:val="20"/>
          <w:szCs w:val="20"/>
        </w:rPr>
        <w:t>:</w:t>
      </w:r>
    </w:p>
    <w:p w14:paraId="26B4B13C" w14:textId="77777777" w:rsidR="00245736" w:rsidRPr="00245736" w:rsidRDefault="00245736" w:rsidP="00245736">
      <w:pPr>
        <w:spacing w:line="240" w:lineRule="auto"/>
        <w:rPr>
          <w:sz w:val="20"/>
          <w:szCs w:val="20"/>
        </w:rPr>
      </w:pPr>
      <w:r w:rsidRPr="00245736">
        <w:rPr>
          <w:b/>
          <w:bCs/>
          <w:sz w:val="20"/>
          <w:szCs w:val="20"/>
        </w:rPr>
        <w:t>Healthy</w:t>
      </w:r>
      <w:r w:rsidRPr="00245736">
        <w:rPr>
          <w:sz w:val="20"/>
          <w:szCs w:val="20"/>
        </w:rPr>
        <w:t>: Partners provide emotional support to each other during difficult times, offering empathy, understanding, and encouragement.</w:t>
      </w:r>
    </w:p>
    <w:p w14:paraId="09A431BA" w14:textId="211BCEF6" w:rsidR="00245736" w:rsidRPr="00245736" w:rsidRDefault="00245736" w:rsidP="00245736">
      <w:pPr>
        <w:spacing w:line="240" w:lineRule="auto"/>
        <w:ind w:left="720"/>
        <w:rPr>
          <w:sz w:val="20"/>
          <w:szCs w:val="20"/>
        </w:rPr>
      </w:pPr>
      <w:r w:rsidRPr="00245736">
        <w:rPr>
          <w:sz w:val="20"/>
          <w:szCs w:val="20"/>
        </w:rPr>
        <w:t>Example: They create a safe space to express emotions, validate each other's feelings, and provide comfort and reassurance.</w:t>
      </w:r>
    </w:p>
    <w:p w14:paraId="7B1460F1" w14:textId="77777777" w:rsidR="00245736" w:rsidRPr="00245736" w:rsidRDefault="00245736" w:rsidP="00245736">
      <w:pPr>
        <w:spacing w:line="240" w:lineRule="auto"/>
        <w:rPr>
          <w:sz w:val="20"/>
          <w:szCs w:val="20"/>
        </w:rPr>
      </w:pPr>
      <w:r w:rsidRPr="00245736">
        <w:rPr>
          <w:b/>
          <w:bCs/>
          <w:sz w:val="20"/>
          <w:szCs w:val="20"/>
        </w:rPr>
        <w:t>Unhealthy</w:t>
      </w:r>
      <w:r w:rsidRPr="00245736">
        <w:rPr>
          <w:sz w:val="20"/>
          <w:szCs w:val="20"/>
        </w:rPr>
        <w:t>: Emotional support is lacking, and partners may invalidate or dismiss each other's emotions, leaving one feeling alone or misunderstood.</w:t>
      </w:r>
    </w:p>
    <w:p w14:paraId="57D7FC7A" w14:textId="77777777" w:rsidR="00245736" w:rsidRPr="00245736" w:rsidRDefault="00245736" w:rsidP="00245736">
      <w:pPr>
        <w:spacing w:line="240" w:lineRule="auto"/>
        <w:ind w:left="720"/>
        <w:rPr>
          <w:sz w:val="20"/>
          <w:szCs w:val="20"/>
        </w:rPr>
      </w:pPr>
      <w:r w:rsidRPr="00245736">
        <w:rPr>
          <w:sz w:val="20"/>
          <w:szCs w:val="20"/>
        </w:rPr>
        <w:t>Example: When one partner shares their struggles, the other responds with indifference, criticism, or minimizes their feelings.</w:t>
      </w:r>
    </w:p>
    <w:p w14:paraId="13FDC923" w14:textId="77777777" w:rsidR="00245736" w:rsidRPr="00245736" w:rsidRDefault="00245736" w:rsidP="00245736">
      <w:pPr>
        <w:spacing w:line="240" w:lineRule="auto"/>
        <w:rPr>
          <w:sz w:val="20"/>
          <w:szCs w:val="20"/>
        </w:rPr>
      </w:pPr>
    </w:p>
    <w:p w14:paraId="0A19FE03" w14:textId="77777777" w:rsidR="00245736" w:rsidRPr="00245736" w:rsidRDefault="00245736" w:rsidP="00245736">
      <w:pPr>
        <w:spacing w:line="240" w:lineRule="auto"/>
        <w:rPr>
          <w:sz w:val="20"/>
          <w:szCs w:val="20"/>
        </w:rPr>
      </w:pPr>
      <w:r w:rsidRPr="00245736">
        <w:rPr>
          <w:sz w:val="20"/>
          <w:szCs w:val="20"/>
        </w:rPr>
        <w:t xml:space="preserve">6. </w:t>
      </w:r>
      <w:r w:rsidRPr="00245736">
        <w:rPr>
          <w:b/>
          <w:bCs/>
          <w:sz w:val="20"/>
          <w:szCs w:val="20"/>
        </w:rPr>
        <w:t>Independence</w:t>
      </w:r>
      <w:r w:rsidRPr="00245736">
        <w:rPr>
          <w:sz w:val="20"/>
          <w:szCs w:val="20"/>
        </w:rPr>
        <w:t>:</w:t>
      </w:r>
    </w:p>
    <w:p w14:paraId="223278B5" w14:textId="77777777" w:rsidR="00245736" w:rsidRPr="00245736" w:rsidRDefault="00245736" w:rsidP="00245736">
      <w:pPr>
        <w:spacing w:line="240" w:lineRule="auto"/>
        <w:rPr>
          <w:sz w:val="20"/>
          <w:szCs w:val="20"/>
        </w:rPr>
      </w:pPr>
      <w:r w:rsidRPr="00245736">
        <w:rPr>
          <w:b/>
          <w:bCs/>
          <w:sz w:val="20"/>
          <w:szCs w:val="20"/>
        </w:rPr>
        <w:t>Healthy</w:t>
      </w:r>
      <w:r w:rsidRPr="00245736">
        <w:rPr>
          <w:sz w:val="20"/>
          <w:szCs w:val="20"/>
        </w:rPr>
        <w:t>: Partners encourage and support each other's individuality, allowing space for personal growth, hobbies, and friendships outside the relationship.</w:t>
      </w:r>
    </w:p>
    <w:p w14:paraId="0750DA03" w14:textId="42DF706F" w:rsidR="00245736" w:rsidRPr="00245736" w:rsidRDefault="00245736" w:rsidP="00245736">
      <w:pPr>
        <w:spacing w:line="240" w:lineRule="auto"/>
        <w:ind w:left="720"/>
        <w:rPr>
          <w:sz w:val="20"/>
          <w:szCs w:val="20"/>
        </w:rPr>
      </w:pPr>
      <w:r w:rsidRPr="00245736">
        <w:rPr>
          <w:sz w:val="20"/>
          <w:szCs w:val="20"/>
        </w:rPr>
        <w:t>Example: They respect each other's need for alone time, pursue individual interests, and celebrate each other's achievements outside the relationship.</w:t>
      </w:r>
    </w:p>
    <w:p w14:paraId="43C86348" w14:textId="77777777" w:rsidR="00245736" w:rsidRPr="00245736" w:rsidRDefault="00245736" w:rsidP="00245736">
      <w:pPr>
        <w:spacing w:line="240" w:lineRule="auto"/>
        <w:rPr>
          <w:sz w:val="20"/>
          <w:szCs w:val="20"/>
        </w:rPr>
      </w:pPr>
      <w:r w:rsidRPr="00245736">
        <w:rPr>
          <w:b/>
          <w:bCs/>
          <w:sz w:val="20"/>
          <w:szCs w:val="20"/>
        </w:rPr>
        <w:t>Unhealthy</w:t>
      </w:r>
      <w:r w:rsidRPr="00245736">
        <w:rPr>
          <w:sz w:val="20"/>
          <w:szCs w:val="20"/>
        </w:rPr>
        <w:t>: Partners may exhibit controlling behavior, restricting each other's independence or isolating them from friends and family.</w:t>
      </w:r>
    </w:p>
    <w:p w14:paraId="799591DA" w14:textId="77777777" w:rsidR="00245736" w:rsidRPr="00245736" w:rsidRDefault="00245736" w:rsidP="00245736">
      <w:pPr>
        <w:spacing w:line="240" w:lineRule="auto"/>
        <w:ind w:left="720"/>
        <w:rPr>
          <w:sz w:val="20"/>
          <w:szCs w:val="20"/>
        </w:rPr>
      </w:pPr>
      <w:r w:rsidRPr="00245736">
        <w:rPr>
          <w:sz w:val="20"/>
          <w:szCs w:val="20"/>
        </w:rPr>
        <w:t>Example: One partner demands constant attention, discourages independence, or expresses jealousy and insecurity when the other spends time with others.</w:t>
      </w:r>
    </w:p>
    <w:p w14:paraId="7A094A15" w14:textId="77777777" w:rsidR="00245736" w:rsidRPr="00245736" w:rsidRDefault="00245736" w:rsidP="00245736">
      <w:pPr>
        <w:spacing w:line="240" w:lineRule="auto"/>
        <w:rPr>
          <w:sz w:val="20"/>
          <w:szCs w:val="20"/>
        </w:rPr>
      </w:pPr>
    </w:p>
    <w:p w14:paraId="0530E0CE" w14:textId="516C0B6D" w:rsidR="00245736" w:rsidRPr="00245736" w:rsidRDefault="00245736" w:rsidP="00245736">
      <w:pPr>
        <w:spacing w:line="240" w:lineRule="auto"/>
        <w:rPr>
          <w:sz w:val="20"/>
          <w:szCs w:val="20"/>
        </w:rPr>
      </w:pPr>
      <w:r w:rsidRPr="00245736">
        <w:rPr>
          <w:sz w:val="20"/>
          <w:szCs w:val="20"/>
        </w:rPr>
        <w:t xml:space="preserve">It's important to note that unhealthy relationship patterns can vary in </w:t>
      </w:r>
      <w:proofErr w:type="gramStart"/>
      <w:r w:rsidRPr="00245736">
        <w:rPr>
          <w:sz w:val="20"/>
          <w:szCs w:val="20"/>
        </w:rPr>
        <w:t>severity, and</w:t>
      </w:r>
      <w:proofErr w:type="gramEnd"/>
      <w:r w:rsidRPr="00245736">
        <w:rPr>
          <w:sz w:val="20"/>
          <w:szCs w:val="20"/>
        </w:rPr>
        <w:t xml:space="preserve"> recognizing them is the first step toward seeking support and potentially making positive changes.</w:t>
      </w:r>
    </w:p>
    <w:sectPr w:rsidR="00245736" w:rsidRPr="00245736">
      <w:headerReference w:type="even" r:id="rId6"/>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96043" w14:textId="77777777" w:rsidR="00245736" w:rsidRDefault="00245736" w:rsidP="00245736">
      <w:pPr>
        <w:spacing w:after="0" w:line="240" w:lineRule="auto"/>
      </w:pPr>
      <w:r>
        <w:separator/>
      </w:r>
    </w:p>
  </w:endnote>
  <w:endnote w:type="continuationSeparator" w:id="0">
    <w:p w14:paraId="48ECB2A3" w14:textId="77777777" w:rsidR="00245736" w:rsidRDefault="00245736" w:rsidP="00245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F636" w14:textId="0F9288C4" w:rsidR="00245736" w:rsidRDefault="00245736">
    <w:pPr>
      <w:pStyle w:val="Footer"/>
    </w:pPr>
    <w:r>
      <w:rPr>
        <w:noProof/>
      </w:rPr>
      <mc:AlternateContent>
        <mc:Choice Requires="wpg">
          <w:drawing>
            <wp:anchor distT="0" distB="0" distL="114300" distR="114300" simplePos="0" relativeHeight="251664384" behindDoc="0" locked="0" layoutInCell="1" allowOverlap="1" wp14:anchorId="03958180" wp14:editId="1995CB1E">
              <wp:simplePos x="0" y="0"/>
              <wp:positionH relativeFrom="page">
                <wp:align>left</wp:align>
              </wp:positionH>
              <wp:positionV relativeFrom="bottomMargin">
                <wp:align>center</wp:align>
              </wp:positionV>
              <wp:extent cx="5943600" cy="274320"/>
              <wp:effectExtent l="0" t="0" r="0" b="0"/>
              <wp:wrapNone/>
              <wp:docPr id="155" name="Group 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B941E8" w14:textId="735AE991" w:rsidR="00245736" w:rsidRDefault="00245736">
                            <w:pPr>
                              <w:pStyle w:val="Footer"/>
                              <w:tabs>
                                <w:tab w:val="clear" w:pos="4680"/>
                                <w:tab w:val="clear" w:pos="9360"/>
                              </w:tabs>
                              <w:rPr>
                                <w:caps/>
                                <w:color w:val="808080" w:themeColor="background1" w:themeShade="80"/>
                                <w:sz w:val="20"/>
                                <w:szCs w:val="20"/>
                              </w:rPr>
                            </w:pPr>
                            <w:r>
                              <w:rPr>
                                <w:color w:val="808080" w:themeColor="background1" w:themeShade="80"/>
                                <w:sz w:val="20"/>
                                <w:szCs w:val="20"/>
                              </w:rPr>
                              <w:t>Elite Therapy and Life Coaching Services</w:t>
                            </w:r>
                            <w:r>
                              <w:rPr>
                                <w:caps/>
                                <w:color w:val="808080" w:themeColor="background1" w:themeShade="80"/>
                                <w:sz w:val="20"/>
                                <w:szCs w:val="20"/>
                              </w:rPr>
                              <w:t>|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Content>
                                <w:r>
                                  <w:rPr>
                                    <w:caps/>
                                    <w:color w:val="808080" w:themeColor="background1" w:themeShade="80"/>
                                    <w:sz w:val="20"/>
                                    <w:szCs w:val="20"/>
                                  </w:rPr>
                                  <w:t>rev. Elizabeth Choate, ms, lmft</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03958180" id="Group 55" o:spid="_x0000_s1026" style="position:absolute;margin-left:0;margin-top:0;width:468pt;height:21.6pt;z-index:25166438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68B941E8" w14:textId="735AE991" w:rsidR="00245736" w:rsidRDefault="00245736">
                      <w:pPr>
                        <w:pStyle w:val="Footer"/>
                        <w:tabs>
                          <w:tab w:val="clear" w:pos="4680"/>
                          <w:tab w:val="clear" w:pos="9360"/>
                        </w:tabs>
                        <w:rPr>
                          <w:caps/>
                          <w:color w:val="808080" w:themeColor="background1" w:themeShade="80"/>
                          <w:sz w:val="20"/>
                          <w:szCs w:val="20"/>
                        </w:rPr>
                      </w:pPr>
                      <w:r>
                        <w:rPr>
                          <w:color w:val="808080" w:themeColor="background1" w:themeShade="80"/>
                          <w:sz w:val="20"/>
                          <w:szCs w:val="20"/>
                        </w:rPr>
                        <w:t>Elite Therapy and Life Coaching Services</w:t>
                      </w:r>
                      <w:r>
                        <w:rPr>
                          <w:caps/>
                          <w:color w:val="808080" w:themeColor="background1" w:themeShade="80"/>
                          <w:sz w:val="20"/>
                          <w:szCs w:val="20"/>
                        </w:rPr>
                        <w:t>|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Content>
                          <w:r>
                            <w:rPr>
                              <w:caps/>
                              <w:color w:val="808080" w:themeColor="background1" w:themeShade="80"/>
                              <w:sz w:val="20"/>
                              <w:szCs w:val="20"/>
                            </w:rPr>
                            <w:t>rev. Elizabeth Choate, ms, lmft</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F359D" w14:textId="77777777" w:rsidR="00245736" w:rsidRDefault="00245736" w:rsidP="00245736">
      <w:pPr>
        <w:spacing w:after="0" w:line="240" w:lineRule="auto"/>
      </w:pPr>
      <w:r>
        <w:separator/>
      </w:r>
    </w:p>
  </w:footnote>
  <w:footnote w:type="continuationSeparator" w:id="0">
    <w:p w14:paraId="0B522282" w14:textId="77777777" w:rsidR="00245736" w:rsidRDefault="00245736" w:rsidP="00245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2F91" w14:textId="7490E587" w:rsidR="00245736" w:rsidRDefault="00245736">
    <w:pPr>
      <w:pStyle w:val="Header"/>
    </w:pPr>
    <w:r>
      <w:rPr>
        <w:noProof/>
      </w:rPr>
      <w:pict w14:anchorId="75C259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896782" o:spid="_x0000_s2050" type="#_x0000_t75" style="position:absolute;margin-left:0;margin-top:0;width:467.9pt;height:467.9pt;z-index:-251655168;mso-position-horizontal:center;mso-position-horizontal-relative:margin;mso-position-vertical:center;mso-position-vertical-relative:margin" o:allowincell="f">
          <v:imagedata r:id="rId1" o:title="elite-therapy-serviceslogo-2021-small_20220205_1405"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5926" w14:textId="3BE27F8A" w:rsidR="00245736" w:rsidRPr="00245736" w:rsidRDefault="00245736">
    <w:pPr>
      <w:spacing w:line="264" w:lineRule="auto"/>
      <w:rPr>
        <w:b/>
        <w:bCs/>
      </w:rPr>
    </w:pPr>
    <w:r>
      <w:rPr>
        <w:noProof/>
        <w:color w:val="000000"/>
      </w:rPr>
      <w:pict w14:anchorId="7B4393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896783" o:spid="_x0000_s2051" type="#_x0000_t75" style="position:absolute;margin-left:0;margin-top:0;width:467.9pt;height:467.9pt;z-index:-251654144;mso-position-horizontal:center;mso-position-horizontal-relative:margin;mso-position-vertical:center;mso-position-vertical-relative:margin" o:allowincell="f">
          <v:imagedata r:id="rId1" o:title="elite-therapy-serviceslogo-2021-small_20220205_1405" gain="19661f" blacklevel="22938f"/>
        </v:shape>
      </w:pict>
    </w:r>
    <w:r>
      <w:rPr>
        <w:noProof/>
        <w:color w:val="000000"/>
      </w:rPr>
      <mc:AlternateContent>
        <mc:Choice Requires="wps">
          <w:drawing>
            <wp:anchor distT="0" distB="0" distL="114300" distR="114300" simplePos="0" relativeHeight="251659264" behindDoc="0" locked="0" layoutInCell="1" allowOverlap="1" wp14:anchorId="6F57CA03" wp14:editId="15EDD2AC">
              <wp:simplePos x="0" y="0"/>
              <wp:positionH relativeFrom="page">
                <wp:align>center</wp:align>
              </wp:positionH>
              <wp:positionV relativeFrom="page">
                <wp:align>center</wp:align>
              </wp:positionV>
              <wp:extent cx="7376160" cy="9555480"/>
              <wp:effectExtent l="0" t="0" r="26670" b="26670"/>
              <wp:wrapNone/>
              <wp:docPr id="222" name="Rectangle 7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84D7685" id="Rectangle 7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sdt>
      <w:sdtPr>
        <w:rPr>
          <w:b/>
          <w:bCs/>
          <w:sz w:val="20"/>
          <w:szCs w:val="20"/>
        </w:rPr>
        <w:alias w:val="Title"/>
        <w:id w:val="15524250"/>
        <w:placeholder>
          <w:docPart w:val="9F1B88F645C44489B89820D3539DA6F0"/>
        </w:placeholder>
        <w:dataBinding w:prefixMappings="xmlns:ns0='http://schemas.openxmlformats.org/package/2006/metadata/core-properties' xmlns:ns1='http://purl.org/dc/elements/1.1/'" w:xpath="/ns0:coreProperties[1]/ns1:title[1]" w:storeItemID="{6C3C8BC8-F283-45AE-878A-BAB7291924A1}"/>
        <w:text/>
      </w:sdtPr>
      <w:sdtContent>
        <w:r w:rsidRPr="00245736">
          <w:rPr>
            <w:b/>
            <w:bCs/>
            <w:sz w:val="20"/>
            <w:szCs w:val="20"/>
          </w:rPr>
          <w:t>Healthy VS Unhealthy Relationship Signs</w:t>
        </w:r>
      </w:sdtContent>
    </w:sdt>
  </w:p>
  <w:p w14:paraId="74ED14B4" w14:textId="77777777" w:rsidR="00245736" w:rsidRDefault="002457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37A7" w14:textId="3AED8538" w:rsidR="00245736" w:rsidRDefault="00245736">
    <w:pPr>
      <w:pStyle w:val="Header"/>
    </w:pPr>
    <w:r>
      <w:rPr>
        <w:noProof/>
      </w:rPr>
      <w:pict w14:anchorId="451C95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896781" o:spid="_x0000_s2049" type="#_x0000_t75" style="position:absolute;margin-left:0;margin-top:0;width:467.9pt;height:467.9pt;z-index:-251656192;mso-position-horizontal:center;mso-position-horizontal-relative:margin;mso-position-vertical:center;mso-position-vertical-relative:margin" o:allowincell="f">
          <v:imagedata r:id="rId1" o:title="elite-therapy-serviceslogo-2021-small_20220205_1405"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736"/>
    <w:rsid w:val="00245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729792"/>
  <w15:chartTrackingRefBased/>
  <w15:docId w15:val="{34D8A52E-6821-4C9C-8E51-4453EC32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736"/>
  </w:style>
  <w:style w:type="paragraph" w:styleId="Footer">
    <w:name w:val="footer"/>
    <w:basedOn w:val="Normal"/>
    <w:link w:val="FooterChar"/>
    <w:uiPriority w:val="99"/>
    <w:unhideWhenUsed/>
    <w:rsid w:val="00245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1B88F645C44489B89820D3539DA6F0"/>
        <w:category>
          <w:name w:val="General"/>
          <w:gallery w:val="placeholder"/>
        </w:category>
        <w:types>
          <w:type w:val="bbPlcHdr"/>
        </w:types>
        <w:behaviors>
          <w:behavior w:val="content"/>
        </w:behaviors>
        <w:guid w:val="{AD86DF8F-D9C6-4645-9FC4-03F29010A1B9}"/>
      </w:docPartPr>
      <w:docPartBody>
        <w:p w:rsidR="00000000" w:rsidRDefault="0079709F" w:rsidP="0079709F">
          <w:pPr>
            <w:pStyle w:val="9F1B88F645C44489B89820D3539DA6F0"/>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09F"/>
    <w:rsid w:val="00797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1B88F645C44489B89820D3539DA6F0">
    <w:name w:val="9F1B88F645C44489B89820D3539DA6F0"/>
    <w:rsid w:val="00797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585</Words>
  <Characters>3336</Characters>
  <Application>Microsoft Office Word</Application>
  <DocSecurity>0</DocSecurity>
  <Lines>27</Lines>
  <Paragraphs>7</Paragraphs>
  <ScaleCrop>false</ScaleCrop>
  <Company>rev. Elizabeth Choate, ms, lmft</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VS Unhealthy Relationship Signs</dc:title>
  <dc:subject/>
  <dc:creator>Elizabeth Choate</dc:creator>
  <cp:keywords/>
  <dc:description/>
  <cp:lastModifiedBy>Elizabeth Choate</cp:lastModifiedBy>
  <cp:revision>1</cp:revision>
  <dcterms:created xsi:type="dcterms:W3CDTF">2023-06-22T21:48:00Z</dcterms:created>
  <dcterms:modified xsi:type="dcterms:W3CDTF">2023-06-22T21:55:00Z</dcterms:modified>
</cp:coreProperties>
</file>